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1" w:rsidRPr="00A10762" w:rsidRDefault="0050125F" w:rsidP="0050125F">
      <w:pPr>
        <w:jc w:val="center"/>
        <w:rPr>
          <w:b/>
          <w:bCs/>
          <w:sz w:val="28"/>
          <w:szCs w:val="24"/>
        </w:rPr>
      </w:pPr>
      <w:proofErr w:type="gramStart"/>
      <w:r w:rsidRPr="00A10762">
        <w:rPr>
          <w:b/>
          <w:bCs/>
          <w:sz w:val="28"/>
          <w:szCs w:val="24"/>
        </w:rPr>
        <w:t xml:space="preserve">PARTICULARS OF </w:t>
      </w:r>
      <w:r w:rsidR="00A10762">
        <w:rPr>
          <w:b/>
          <w:bCs/>
          <w:sz w:val="28"/>
          <w:szCs w:val="24"/>
        </w:rPr>
        <w:t>ITTM</w:t>
      </w:r>
      <w:r w:rsidRPr="00A10762">
        <w:rPr>
          <w:b/>
          <w:bCs/>
          <w:sz w:val="28"/>
          <w:szCs w:val="24"/>
        </w:rPr>
        <w:t xml:space="preserve"> – FUNCTIONS AND DUTIES.</w:t>
      </w:r>
      <w:proofErr w:type="gramEnd"/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192"/>
        <w:gridCol w:w="6258"/>
      </w:tblGrid>
      <w:tr w:rsidR="0050125F" w:rsidRPr="00DC71A4" w:rsidTr="00DC71A4">
        <w:tc>
          <w:tcPr>
            <w:tcW w:w="738" w:type="dxa"/>
          </w:tcPr>
          <w:p w:rsidR="0050125F" w:rsidRPr="00DC71A4" w:rsidRDefault="0050125F" w:rsidP="00DC71A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1.</w:t>
            </w:r>
          </w:p>
        </w:tc>
        <w:tc>
          <w:tcPr>
            <w:tcW w:w="3192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 xml:space="preserve"> Name and address of the organisation</w:t>
            </w:r>
          </w:p>
        </w:tc>
        <w:tc>
          <w:tcPr>
            <w:tcW w:w="6258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Institute of telecom technology and management, Telephone Exchange Building, Tele. Exchange Building, Shadipur, Pandavnagar, New Delhi-110008.</w:t>
            </w:r>
          </w:p>
        </w:tc>
      </w:tr>
      <w:tr w:rsidR="0050125F" w:rsidRPr="00DC71A4" w:rsidTr="00DC71A4">
        <w:tc>
          <w:tcPr>
            <w:tcW w:w="738" w:type="dxa"/>
          </w:tcPr>
          <w:p w:rsidR="0050125F" w:rsidRPr="00DC71A4" w:rsidRDefault="0050125F" w:rsidP="00DC71A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2.</w:t>
            </w:r>
          </w:p>
        </w:tc>
        <w:tc>
          <w:tcPr>
            <w:tcW w:w="3192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Head of the Organisation</w:t>
            </w:r>
          </w:p>
        </w:tc>
        <w:tc>
          <w:tcPr>
            <w:tcW w:w="6258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PGM ( Training)</w:t>
            </w:r>
          </w:p>
        </w:tc>
      </w:tr>
      <w:tr w:rsidR="0050125F" w:rsidRPr="00DC71A4" w:rsidTr="00DC71A4">
        <w:tc>
          <w:tcPr>
            <w:tcW w:w="738" w:type="dxa"/>
          </w:tcPr>
          <w:p w:rsidR="0050125F" w:rsidRPr="00DC71A4" w:rsidRDefault="0050125F" w:rsidP="00DC71A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3.</w:t>
            </w:r>
          </w:p>
        </w:tc>
        <w:tc>
          <w:tcPr>
            <w:tcW w:w="3192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Vision, Mission and Key objectives.</w:t>
            </w:r>
          </w:p>
        </w:tc>
        <w:tc>
          <w:tcPr>
            <w:tcW w:w="6258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Training and Skill Developments of MTNL staff &amp; Engg. Students.</w:t>
            </w:r>
          </w:p>
        </w:tc>
      </w:tr>
      <w:tr w:rsidR="0050125F" w:rsidRPr="00DC71A4" w:rsidTr="00DC71A4">
        <w:tc>
          <w:tcPr>
            <w:tcW w:w="738" w:type="dxa"/>
          </w:tcPr>
          <w:p w:rsidR="0050125F" w:rsidRPr="00DC71A4" w:rsidRDefault="0050125F" w:rsidP="00DC71A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4.</w:t>
            </w:r>
          </w:p>
        </w:tc>
        <w:tc>
          <w:tcPr>
            <w:tcW w:w="3192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Functions and Duties.</w:t>
            </w:r>
          </w:p>
        </w:tc>
        <w:tc>
          <w:tcPr>
            <w:tcW w:w="6258" w:type="dxa"/>
          </w:tcPr>
          <w:p w:rsidR="00D4126E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To conduct Induction &amp; In-service training on core technologiesto M</w:t>
            </w:r>
            <w:r w:rsidR="00D4126E" w:rsidRPr="00DC71A4">
              <w:rPr>
                <w:rFonts w:ascii="Verdana" w:hAnsi="Verdana"/>
                <w:sz w:val="24"/>
                <w:szCs w:val="22"/>
              </w:rPr>
              <w:t xml:space="preserve">TNL Executives &amp; Non-Executives and Need based Computer –IT &amp; Management training to other Deptt. Of GOI. </w:t>
            </w:r>
            <w:r w:rsidRPr="00DC71A4">
              <w:rPr>
                <w:rFonts w:ascii="Verdana" w:hAnsi="Verdana"/>
                <w:sz w:val="24"/>
                <w:szCs w:val="22"/>
              </w:rPr>
              <w:t xml:space="preserve">To organise Skill development courses under Skill development programmes of GOI. </w:t>
            </w:r>
          </w:p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Conduction of Departmental examinations, Seminar &amp; Workshops etc.</w:t>
            </w:r>
            <w:r w:rsidR="00D4126E" w:rsidRPr="00DC71A4">
              <w:rPr>
                <w:rFonts w:ascii="Verdana" w:hAnsi="Verdana"/>
                <w:sz w:val="24"/>
                <w:szCs w:val="22"/>
              </w:rPr>
              <w:t xml:space="preserve"> as per requirements of Delhi Unit.</w:t>
            </w:r>
          </w:p>
        </w:tc>
      </w:tr>
      <w:tr w:rsidR="0050125F" w:rsidRPr="00DC71A4" w:rsidTr="00DC71A4">
        <w:tc>
          <w:tcPr>
            <w:tcW w:w="738" w:type="dxa"/>
          </w:tcPr>
          <w:p w:rsidR="0050125F" w:rsidRPr="00DC71A4" w:rsidRDefault="0050125F" w:rsidP="00DC71A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5.</w:t>
            </w:r>
          </w:p>
        </w:tc>
        <w:tc>
          <w:tcPr>
            <w:tcW w:w="3192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>Organisation Chart</w:t>
            </w:r>
          </w:p>
        </w:tc>
        <w:tc>
          <w:tcPr>
            <w:tcW w:w="6258" w:type="dxa"/>
          </w:tcPr>
          <w:p w:rsidR="0050125F" w:rsidRPr="00DC71A4" w:rsidRDefault="0050125F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 xml:space="preserve">PGM </w:t>
            </w:r>
            <w:r w:rsidR="001F09FD" w:rsidRPr="00DC71A4">
              <w:rPr>
                <w:sz w:val="24"/>
                <w:szCs w:val="22"/>
              </w:rPr>
              <w:t>→</w:t>
            </w:r>
            <w:r w:rsidR="001F09FD" w:rsidRPr="00DC71A4">
              <w:rPr>
                <w:rFonts w:ascii="Verdana" w:hAnsi="Verdana"/>
                <w:sz w:val="24"/>
                <w:szCs w:val="22"/>
              </w:rPr>
              <w:t xml:space="preserve"> DGM(Trg) </w:t>
            </w:r>
            <w:r w:rsidR="001F09FD" w:rsidRPr="00DC71A4">
              <w:rPr>
                <w:sz w:val="24"/>
                <w:szCs w:val="22"/>
              </w:rPr>
              <w:t>→</w:t>
            </w:r>
            <w:r w:rsidR="001F09FD" w:rsidRPr="00DC71A4">
              <w:rPr>
                <w:rFonts w:ascii="Verdana" w:hAnsi="Verdana"/>
                <w:sz w:val="24"/>
                <w:szCs w:val="22"/>
              </w:rPr>
              <w:t xml:space="preserve"> Sr. Managers(Trg) </w:t>
            </w:r>
            <w:r w:rsidR="001F09FD" w:rsidRPr="00DC71A4">
              <w:rPr>
                <w:sz w:val="24"/>
                <w:szCs w:val="22"/>
              </w:rPr>
              <w:t>→</w:t>
            </w:r>
            <w:r w:rsidR="001F09FD" w:rsidRPr="00DC71A4">
              <w:rPr>
                <w:rFonts w:ascii="Verdana" w:hAnsi="Verdana"/>
                <w:sz w:val="24"/>
                <w:szCs w:val="22"/>
              </w:rPr>
              <w:t xml:space="preserve"> Dy. Managers(Trg) – TTA’s &amp; TM’s</w:t>
            </w:r>
          </w:p>
        </w:tc>
      </w:tr>
      <w:tr w:rsidR="00613015" w:rsidRPr="00DC71A4" w:rsidTr="00DC71A4">
        <w:tc>
          <w:tcPr>
            <w:tcW w:w="10188" w:type="dxa"/>
            <w:gridSpan w:val="3"/>
          </w:tcPr>
          <w:p w:rsidR="00613015" w:rsidRPr="00DC71A4" w:rsidRDefault="00613015" w:rsidP="00DC71A4">
            <w:pPr>
              <w:spacing w:after="0" w:line="240" w:lineRule="auto"/>
              <w:rPr>
                <w:rFonts w:ascii="Verdana" w:hAnsi="Verdana"/>
                <w:sz w:val="24"/>
                <w:szCs w:val="22"/>
              </w:rPr>
            </w:pPr>
            <w:r w:rsidRPr="00DC71A4">
              <w:rPr>
                <w:rFonts w:ascii="Verdana" w:hAnsi="Verdana"/>
                <w:sz w:val="24"/>
                <w:szCs w:val="22"/>
              </w:rPr>
              <w:t xml:space="preserve"> Item No. 1.8: Directory of officers and </w:t>
            </w:r>
            <w:proofErr w:type="gramStart"/>
            <w:r w:rsidRPr="00DC71A4">
              <w:rPr>
                <w:rFonts w:ascii="Verdana" w:hAnsi="Verdana"/>
                <w:sz w:val="24"/>
                <w:szCs w:val="22"/>
              </w:rPr>
              <w:t>employees :</w:t>
            </w:r>
            <w:proofErr w:type="gramEnd"/>
            <w:r w:rsidRPr="00DC71A4">
              <w:rPr>
                <w:rFonts w:ascii="Verdana" w:hAnsi="Verdana"/>
                <w:sz w:val="24"/>
                <w:szCs w:val="22"/>
              </w:rPr>
              <w:t xml:space="preserve"> as per Annex B &amp; Annex C attached.</w:t>
            </w:r>
          </w:p>
        </w:tc>
      </w:tr>
    </w:tbl>
    <w:p w:rsidR="00C777E8" w:rsidRDefault="00C777E8" w:rsidP="00657350">
      <w:pPr>
        <w:jc w:val="center"/>
      </w:pPr>
    </w:p>
    <w:sectPr w:rsidR="00C777E8" w:rsidSect="00C777E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0125F"/>
    <w:rsid w:val="000E2621"/>
    <w:rsid w:val="001E36E7"/>
    <w:rsid w:val="001F09FD"/>
    <w:rsid w:val="004D1E6C"/>
    <w:rsid w:val="0050125F"/>
    <w:rsid w:val="00613015"/>
    <w:rsid w:val="00657350"/>
    <w:rsid w:val="00876E0C"/>
    <w:rsid w:val="00931004"/>
    <w:rsid w:val="00993902"/>
    <w:rsid w:val="00A10762"/>
    <w:rsid w:val="00B277CA"/>
    <w:rsid w:val="00C777E8"/>
    <w:rsid w:val="00D4126E"/>
    <w:rsid w:val="00D8569D"/>
    <w:rsid w:val="00D94388"/>
    <w:rsid w:val="00DC71A4"/>
    <w:rsid w:val="00F206D9"/>
    <w:rsid w:val="00F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B1"/>
    <w:pPr>
      <w:spacing w:after="200" w:line="276" w:lineRule="auto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C777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777E8"/>
    <w:rPr>
      <w:rFonts w:ascii="Arial" w:eastAsia="Times New Roman" w:hAnsi="Arial" w:cs="Times New Roman"/>
      <w:b/>
      <w:lang w:bidi="ar-SA"/>
    </w:rPr>
  </w:style>
  <w:style w:type="character" w:styleId="Hyperlink">
    <w:name w:val="Hyperlink"/>
    <w:basedOn w:val="DefaultParagraphFont"/>
    <w:uiPriority w:val="99"/>
    <w:unhideWhenUsed/>
    <w:rsid w:val="00C777E8"/>
    <w:rPr>
      <w:color w:val="0000FF"/>
      <w:u w:val="single"/>
    </w:rPr>
  </w:style>
  <w:style w:type="paragraph" w:styleId="NoSpacing">
    <w:name w:val="No Spacing"/>
    <w:uiPriority w:val="1"/>
    <w:qFormat/>
    <w:rsid w:val="00C777E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mtnl</dc:creator>
  <cp:lastModifiedBy>mtnl</cp:lastModifiedBy>
  <cp:revision>3</cp:revision>
  <dcterms:created xsi:type="dcterms:W3CDTF">2019-02-16T06:19:00Z</dcterms:created>
  <dcterms:modified xsi:type="dcterms:W3CDTF">2019-02-16T06:20:00Z</dcterms:modified>
</cp:coreProperties>
</file>